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AA" w:rsidRDefault="00700D15" w:rsidP="00903515">
      <w:pPr>
        <w:spacing w:line="360" w:lineRule="auto"/>
        <w:jc w:val="both"/>
      </w:pPr>
      <w:r>
        <w:rPr>
          <w:noProof/>
          <w:lang w:val="ro-RO" w:eastAsia="ro-RO"/>
        </w:rPr>
        <w:drawing>
          <wp:inline distT="0" distB="0" distL="0" distR="0">
            <wp:extent cx="1428750" cy="685800"/>
            <wp:effectExtent l="0" t="0" r="0" b="0"/>
            <wp:docPr id="1" name="Picture 1" descr="com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ius"/>
                    <pic:cNvPicPr>
                      <a:picLocks noChangeAspect="1" noChangeArrowheads="1"/>
                    </pic:cNvPicPr>
                  </pic:nvPicPr>
                  <pic:blipFill>
                    <a:blip r:embed="rId4"/>
                    <a:srcRect/>
                    <a:stretch>
                      <a:fillRect/>
                    </a:stretch>
                  </pic:blipFill>
                  <pic:spPr bwMode="auto">
                    <a:xfrm>
                      <a:off x="0" y="0"/>
                      <a:ext cx="1428750" cy="685800"/>
                    </a:xfrm>
                    <a:prstGeom prst="rect">
                      <a:avLst/>
                    </a:prstGeom>
                    <a:noFill/>
                    <a:ln w="9525">
                      <a:noFill/>
                      <a:miter lim="800000"/>
                      <a:headEnd/>
                      <a:tailEnd/>
                    </a:ln>
                  </pic:spPr>
                </pic:pic>
              </a:graphicData>
            </a:graphic>
          </wp:inline>
        </w:drawing>
      </w:r>
      <w:r w:rsidR="006E5DAA">
        <w:t xml:space="preserve"> </w:t>
      </w:r>
    </w:p>
    <w:p w:rsidR="006E5DAA" w:rsidRDefault="006E5DAA" w:rsidP="00903515">
      <w:pPr>
        <w:spacing w:line="360" w:lineRule="auto"/>
        <w:jc w:val="both"/>
        <w:rPr>
          <w:b/>
          <w:sz w:val="28"/>
          <w:szCs w:val="28"/>
          <w:lang w:val="en-US"/>
        </w:rPr>
      </w:pPr>
    </w:p>
    <w:p w:rsidR="006E5DAA" w:rsidRDefault="006E5DAA" w:rsidP="00903515">
      <w:pPr>
        <w:spacing w:line="360" w:lineRule="auto"/>
        <w:jc w:val="both"/>
        <w:rPr>
          <w:b/>
          <w:sz w:val="28"/>
          <w:szCs w:val="28"/>
          <w:lang w:val="en-US"/>
        </w:rPr>
      </w:pPr>
    </w:p>
    <w:p w:rsidR="009B421E" w:rsidRPr="009B421E" w:rsidRDefault="009B421E" w:rsidP="00903515">
      <w:pPr>
        <w:spacing w:line="360" w:lineRule="auto"/>
        <w:jc w:val="both"/>
        <w:rPr>
          <w:b/>
          <w:sz w:val="28"/>
          <w:szCs w:val="28"/>
          <w:lang w:val="en-US"/>
        </w:rPr>
      </w:pPr>
      <w:r w:rsidRPr="009B421E">
        <w:rPr>
          <w:b/>
          <w:sz w:val="28"/>
          <w:szCs w:val="28"/>
          <w:lang w:val="en-US"/>
        </w:rPr>
        <w:t>Poland</w:t>
      </w:r>
      <w:r>
        <w:rPr>
          <w:b/>
          <w:sz w:val="28"/>
          <w:szCs w:val="28"/>
          <w:lang w:val="en-US"/>
        </w:rPr>
        <w:t>-hypocrisy</w:t>
      </w:r>
    </w:p>
    <w:p w:rsidR="00903515" w:rsidRPr="00903515" w:rsidRDefault="00903515" w:rsidP="00903515">
      <w:pPr>
        <w:spacing w:line="360" w:lineRule="auto"/>
        <w:jc w:val="both"/>
        <w:rPr>
          <w:sz w:val="28"/>
          <w:szCs w:val="28"/>
          <w:lang w:val="en-US"/>
        </w:rPr>
      </w:pPr>
      <w:r w:rsidRPr="00903515">
        <w:rPr>
          <w:sz w:val="28"/>
          <w:szCs w:val="28"/>
          <w:lang w:val="en-US"/>
        </w:rPr>
        <w:t>I often wonder what bigot mean</w:t>
      </w:r>
      <w:r w:rsidR="00CC4A82">
        <w:rPr>
          <w:sz w:val="28"/>
          <w:szCs w:val="28"/>
          <w:lang w:val="en-US"/>
        </w:rPr>
        <w:t xml:space="preserve">s. Looking at people in church, </w:t>
      </w:r>
      <w:r w:rsidRPr="00903515">
        <w:rPr>
          <w:sz w:val="28"/>
          <w:szCs w:val="28"/>
          <w:lang w:val="en-US"/>
        </w:rPr>
        <w:t>I ask myself if their beliefs are co</w:t>
      </w:r>
      <w:r w:rsidR="00CC4A82">
        <w:rPr>
          <w:sz w:val="28"/>
          <w:szCs w:val="28"/>
          <w:lang w:val="en-US"/>
        </w:rPr>
        <w:t>nsistent with their behavior, because r</w:t>
      </w:r>
      <w:r w:rsidR="000D7DF6">
        <w:rPr>
          <w:sz w:val="28"/>
          <w:szCs w:val="28"/>
          <w:lang w:val="en-US"/>
        </w:rPr>
        <w:t>ecently I have read a fable</w:t>
      </w:r>
      <w:r w:rsidRPr="00903515">
        <w:rPr>
          <w:sz w:val="28"/>
          <w:szCs w:val="28"/>
          <w:lang w:val="en-US"/>
        </w:rPr>
        <w:t xml:space="preserve"> by Ignacy Krasicki titled ‘The </w:t>
      </w:r>
      <w:r w:rsidR="000D7DF6">
        <w:rPr>
          <w:sz w:val="28"/>
          <w:szCs w:val="28"/>
          <w:lang w:val="en-US"/>
        </w:rPr>
        <w:t xml:space="preserve">Bigot’. The title describes </w:t>
      </w:r>
      <w:r w:rsidR="00CC4A82">
        <w:rPr>
          <w:sz w:val="28"/>
          <w:szCs w:val="28"/>
          <w:lang w:val="en-US"/>
        </w:rPr>
        <w:t xml:space="preserve">a </w:t>
      </w:r>
      <w:r w:rsidRPr="00903515">
        <w:rPr>
          <w:sz w:val="28"/>
          <w:szCs w:val="28"/>
          <w:lang w:val="en-US"/>
        </w:rPr>
        <w:t>highly pious</w:t>
      </w:r>
      <w:r w:rsidR="007C6BE4">
        <w:rPr>
          <w:sz w:val="28"/>
          <w:szCs w:val="28"/>
          <w:lang w:val="en-US"/>
        </w:rPr>
        <w:t xml:space="preserve"> woman, </w:t>
      </w:r>
      <w:r w:rsidR="00CC4A82">
        <w:rPr>
          <w:sz w:val="28"/>
          <w:szCs w:val="28"/>
          <w:lang w:val="en-US"/>
        </w:rPr>
        <w:t>who is praying</w:t>
      </w:r>
      <w:r w:rsidRPr="00903515">
        <w:rPr>
          <w:sz w:val="28"/>
          <w:szCs w:val="28"/>
          <w:lang w:val="en-US"/>
        </w:rPr>
        <w:t xml:space="preserve"> and </w:t>
      </w:r>
      <w:r>
        <w:rPr>
          <w:sz w:val="28"/>
          <w:szCs w:val="28"/>
          <w:lang w:val="en-US"/>
        </w:rPr>
        <w:t>hitting her servant at the same time. What a hy</w:t>
      </w:r>
      <w:r w:rsidR="00CC4A82">
        <w:rPr>
          <w:sz w:val="28"/>
          <w:szCs w:val="28"/>
          <w:lang w:val="en-US"/>
        </w:rPr>
        <w:t>pocrisy! The poet said: ‘Save me Lord from this kind of piety</w:t>
      </w:r>
      <w:r>
        <w:rPr>
          <w:sz w:val="28"/>
          <w:szCs w:val="28"/>
          <w:lang w:val="en-US"/>
        </w:rPr>
        <w:t xml:space="preserve">’. </w:t>
      </w:r>
      <w:r w:rsidR="007C6BE4">
        <w:rPr>
          <w:sz w:val="28"/>
          <w:szCs w:val="28"/>
          <w:lang w:val="en-US"/>
        </w:rPr>
        <w:t>Krasicki  unmasks the duplicity of the woman, revealing her true face. At the same time, he mocks the moral falseness, which is widespread in every society. The moral of this story is that o</w:t>
      </w:r>
      <w:r>
        <w:rPr>
          <w:sz w:val="28"/>
          <w:szCs w:val="28"/>
          <w:lang w:val="en-US"/>
        </w:rPr>
        <w:t>ne should pray and live l</w:t>
      </w:r>
      <w:r w:rsidR="007C6BE4">
        <w:rPr>
          <w:sz w:val="28"/>
          <w:szCs w:val="28"/>
          <w:lang w:val="en-US"/>
        </w:rPr>
        <w:t>ife according to God’s teaching</w:t>
      </w:r>
      <w:r w:rsidR="00CC4A82">
        <w:rPr>
          <w:sz w:val="28"/>
          <w:szCs w:val="28"/>
          <w:lang w:val="en-US"/>
        </w:rPr>
        <w:t>,</w:t>
      </w:r>
      <w:r w:rsidR="00C80B0A">
        <w:rPr>
          <w:sz w:val="28"/>
          <w:szCs w:val="28"/>
          <w:lang w:val="en-US"/>
        </w:rPr>
        <w:t xml:space="preserve"> </w:t>
      </w:r>
      <w:r>
        <w:rPr>
          <w:sz w:val="28"/>
          <w:szCs w:val="28"/>
          <w:lang w:val="en-US"/>
        </w:rPr>
        <w:t>strongly believing and living in a</w:t>
      </w:r>
      <w:r w:rsidR="007C6BE4">
        <w:rPr>
          <w:sz w:val="28"/>
          <w:szCs w:val="28"/>
          <w:lang w:val="en-US"/>
        </w:rPr>
        <w:t xml:space="preserve"> way which shows this belief. I</w:t>
      </w:r>
      <w:r w:rsidR="00CC4A82">
        <w:rPr>
          <w:sz w:val="28"/>
          <w:szCs w:val="28"/>
          <w:lang w:val="en-US"/>
        </w:rPr>
        <w:t xml:space="preserve"> </w:t>
      </w:r>
      <w:r>
        <w:rPr>
          <w:sz w:val="28"/>
          <w:szCs w:val="28"/>
          <w:lang w:val="en-US"/>
        </w:rPr>
        <w:t>agree with this</w:t>
      </w:r>
      <w:r w:rsidR="00CC4A82">
        <w:rPr>
          <w:sz w:val="28"/>
          <w:szCs w:val="28"/>
          <w:lang w:val="en-US"/>
        </w:rPr>
        <w:t xml:space="preserve"> wit with all my heart. I</w:t>
      </w:r>
      <w:r>
        <w:rPr>
          <w:sz w:val="28"/>
          <w:szCs w:val="28"/>
          <w:lang w:val="en-US"/>
        </w:rPr>
        <w:t>f somebody believes in God</w:t>
      </w:r>
      <w:r w:rsidR="00CC4A82">
        <w:rPr>
          <w:sz w:val="28"/>
          <w:szCs w:val="28"/>
          <w:lang w:val="en-US"/>
        </w:rPr>
        <w:t>, they should convey their love in every minute of their life, help other people, be honest and kind</w:t>
      </w:r>
      <w:r w:rsidR="00165C25">
        <w:rPr>
          <w:sz w:val="28"/>
          <w:szCs w:val="28"/>
          <w:lang w:val="en-US"/>
        </w:rPr>
        <w:t xml:space="preserve"> not </w:t>
      </w:r>
      <w:r w:rsidR="00CC4A82">
        <w:rPr>
          <w:sz w:val="28"/>
          <w:szCs w:val="28"/>
          <w:lang w:val="en-US"/>
        </w:rPr>
        <w:t>a hypocrite as the heroine of the fable ‘The Bigot’.</w:t>
      </w:r>
    </w:p>
    <w:sectPr w:rsidR="00903515" w:rsidRPr="00903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03515"/>
    <w:rsid w:val="00062681"/>
    <w:rsid w:val="000D7DF6"/>
    <w:rsid w:val="00165C25"/>
    <w:rsid w:val="006E5DAA"/>
    <w:rsid w:val="00700D15"/>
    <w:rsid w:val="007C6BE4"/>
    <w:rsid w:val="00903515"/>
    <w:rsid w:val="009B421E"/>
    <w:rsid w:val="00C80B0A"/>
    <w:rsid w:val="00CC4A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pl-PL" w:eastAsia="pl-P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799</Characters>
  <Application>Microsoft Office Word</Application>
  <DocSecurity>0</DocSecurity>
  <Lines>6</Lines>
  <Paragraphs>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I often wonder what bigot means</vt:lpstr>
      <vt:lpstr>I often wonder what bigot means</vt:lpstr>
    </vt:vector>
  </TitlesOfParts>
  <Company>BRE Bank SA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often wonder what bigot means</dc:title>
  <dc:creator>pp1985</dc:creator>
  <cp:lastModifiedBy>Bogdan</cp:lastModifiedBy>
  <cp:revision>2</cp:revision>
  <dcterms:created xsi:type="dcterms:W3CDTF">2013-01-13T14:12:00Z</dcterms:created>
  <dcterms:modified xsi:type="dcterms:W3CDTF">2013-01-13T14:12:00Z</dcterms:modified>
</cp:coreProperties>
</file>